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392" w:type="dxa"/>
        <w:tblBorders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Look w:val="0000"/>
      </w:tblPr>
      <w:tblGrid>
        <w:gridCol w:w="5374"/>
        <w:gridCol w:w="4712"/>
      </w:tblGrid>
      <w:tr w:rsidR="007A0421" w:rsidRPr="00B3227A" w:rsidTr="003F34A5">
        <w:trPr>
          <w:trHeight w:val="3840"/>
        </w:trPr>
        <w:tc>
          <w:tcPr>
            <w:tcW w:w="5374" w:type="dxa"/>
            <w:tcBorders>
              <w:left w:val="nil"/>
              <w:bottom w:val="nil"/>
            </w:tcBorders>
            <w:shd w:val="clear" w:color="auto" w:fill="auto"/>
          </w:tcPr>
          <w:p w:rsidR="007A0421" w:rsidRPr="001E2BE2" w:rsidRDefault="007A0421" w:rsidP="003F34A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52425" cy="457200"/>
                  <wp:effectExtent l="19050" t="0" r="9525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21" w:rsidRPr="001E2BE2" w:rsidRDefault="007A0421" w:rsidP="003F34A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1E2BE2">
              <w:rPr>
                <w:b/>
                <w:sz w:val="16"/>
                <w:szCs w:val="16"/>
                <w:u w:val="single"/>
              </w:rPr>
              <w:t>МЧС РОССИИ</w:t>
            </w:r>
          </w:p>
          <w:p w:rsidR="007A0421" w:rsidRPr="001E2BE2" w:rsidRDefault="007A0421" w:rsidP="003F34A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ФЕДЕРАЛЬНОЕ  КАЗЕННОЕ</w:t>
            </w: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УЧРЕЖДЕНИЕ</w:t>
            </w: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«ЦЕНТР  УПРАВЛЕНИЯ  </w:t>
            </w:r>
            <w:proofErr w:type="gramStart"/>
            <w:r w:rsidRPr="001E2BE2">
              <w:rPr>
                <w:b/>
                <w:sz w:val="16"/>
                <w:szCs w:val="16"/>
              </w:rPr>
              <w:t>В</w:t>
            </w:r>
            <w:proofErr w:type="gramEnd"/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 xml:space="preserve">КРИЗИСНЫХ </w:t>
            </w:r>
            <w:proofErr w:type="gramStart"/>
            <w:r w:rsidRPr="001E2BE2">
              <w:rPr>
                <w:b/>
                <w:sz w:val="16"/>
                <w:szCs w:val="16"/>
              </w:rPr>
              <w:t>СИТУАЦИЯХ</w:t>
            </w:r>
            <w:proofErr w:type="gramEnd"/>
            <w:r w:rsidRPr="001E2BE2">
              <w:rPr>
                <w:b/>
                <w:sz w:val="16"/>
                <w:szCs w:val="16"/>
              </w:rPr>
              <w:t xml:space="preserve">  ГЛАВНОГО</w:t>
            </w: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УПРАВЛЕНИЯ МЧС РОССИИ</w:t>
            </w: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</w:t>
            </w: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proofErr w:type="gramStart"/>
            <w:r w:rsidRPr="001E2BE2">
              <w:rPr>
                <w:b/>
                <w:sz w:val="16"/>
                <w:szCs w:val="16"/>
              </w:rPr>
              <w:t>(ФКУ «ЦУКС ГУ МЧС  России</w:t>
            </w:r>
            <w:proofErr w:type="gramEnd"/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b/>
                <w:sz w:val="16"/>
                <w:szCs w:val="16"/>
              </w:rPr>
              <w:t>по Республике Адыгея»)</w:t>
            </w:r>
          </w:p>
          <w:p w:rsidR="007A0421" w:rsidRPr="001E2BE2" w:rsidRDefault="007A0421" w:rsidP="003F34A5">
            <w:pPr>
              <w:contextualSpacing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ул. </w:t>
            </w:r>
            <w:proofErr w:type="spellStart"/>
            <w:r w:rsidRPr="001E2BE2">
              <w:rPr>
                <w:sz w:val="16"/>
                <w:szCs w:val="16"/>
              </w:rPr>
              <w:t>Хакурате</w:t>
            </w:r>
            <w:proofErr w:type="spellEnd"/>
            <w:r w:rsidRPr="001E2BE2">
              <w:rPr>
                <w:sz w:val="16"/>
                <w:szCs w:val="16"/>
              </w:rPr>
              <w:t>, 642 г. Майкоп,</w:t>
            </w:r>
          </w:p>
          <w:p w:rsidR="007A0421" w:rsidRPr="001E2BE2" w:rsidRDefault="007A0421" w:rsidP="003F34A5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Республика Адыгея, 385000</w:t>
            </w:r>
          </w:p>
          <w:p w:rsidR="007A0421" w:rsidRPr="001E2BE2" w:rsidRDefault="007A0421" w:rsidP="003F34A5">
            <w:pPr>
              <w:contextualSpacing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тел.52-78-23, 52-78-24</w:t>
            </w:r>
            <w:proofErr w:type="gramStart"/>
            <w:r w:rsidRPr="001E2BE2">
              <w:rPr>
                <w:sz w:val="16"/>
                <w:szCs w:val="16"/>
              </w:rPr>
              <w:t xml:space="preserve">   Е</w:t>
            </w:r>
            <w:proofErr w:type="gramEnd"/>
            <w:r w:rsidRPr="001E2BE2">
              <w:rPr>
                <w:sz w:val="16"/>
                <w:szCs w:val="16"/>
              </w:rPr>
              <w:t xml:space="preserve">- </w:t>
            </w:r>
            <w:r w:rsidRPr="001E2BE2">
              <w:rPr>
                <w:sz w:val="16"/>
                <w:szCs w:val="16"/>
                <w:lang w:val="en-US"/>
              </w:rPr>
              <w:t>mail</w:t>
            </w:r>
            <w:r w:rsidRPr="001E2BE2">
              <w:rPr>
                <w:sz w:val="16"/>
                <w:szCs w:val="16"/>
              </w:rPr>
              <w:t xml:space="preserve">:  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cuks</w:t>
            </w:r>
            <w:proofErr w:type="spellEnd"/>
            <w:r w:rsidRPr="001E2BE2">
              <w:rPr>
                <w:sz w:val="16"/>
                <w:szCs w:val="16"/>
              </w:rPr>
              <w:t>_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ra</w:t>
            </w:r>
            <w:proofErr w:type="spellEnd"/>
            <w:r w:rsidRPr="001E2BE2">
              <w:rPr>
                <w:sz w:val="16"/>
                <w:szCs w:val="16"/>
              </w:rPr>
              <w:t>@</w:t>
            </w:r>
            <w:r w:rsidRPr="001E2BE2">
              <w:rPr>
                <w:sz w:val="16"/>
                <w:szCs w:val="16"/>
                <w:lang w:val="en-US"/>
              </w:rPr>
              <w:t>nm</w:t>
            </w:r>
            <w:r w:rsidRPr="001E2BE2">
              <w:rPr>
                <w:sz w:val="16"/>
                <w:szCs w:val="16"/>
              </w:rPr>
              <w:t>.</w:t>
            </w:r>
            <w:proofErr w:type="spellStart"/>
            <w:r w:rsidRPr="001E2BE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A0421" w:rsidRPr="004B07BD" w:rsidRDefault="007A0421" w:rsidP="003F34A5">
            <w:pPr>
              <w:jc w:val="center"/>
              <w:rPr>
                <w:smallCaps/>
                <w:color w:val="FF0000"/>
                <w:sz w:val="16"/>
                <w:szCs w:val="16"/>
                <w:u w:val="single"/>
                <w:lang w:val="en-US"/>
              </w:rPr>
            </w:pPr>
            <w:r>
              <w:rPr>
                <w:smallCaps/>
                <w:sz w:val="16"/>
                <w:szCs w:val="16"/>
                <w:u w:val="single"/>
              </w:rPr>
              <w:t>09</w:t>
            </w:r>
            <w:r w:rsidRPr="001E2BE2">
              <w:rPr>
                <w:smallCaps/>
                <w:sz w:val="16"/>
                <w:szCs w:val="16"/>
                <w:u w:val="single"/>
              </w:rPr>
              <w:t>.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0</w:t>
            </w:r>
            <w:r>
              <w:rPr>
                <w:smallCaps/>
                <w:sz w:val="16"/>
                <w:szCs w:val="16"/>
                <w:u w:val="single"/>
              </w:rPr>
              <w:t>8</w:t>
            </w:r>
            <w:r w:rsidRPr="001E2BE2">
              <w:rPr>
                <w:smallCaps/>
                <w:sz w:val="16"/>
                <w:szCs w:val="16"/>
                <w:u w:val="single"/>
              </w:rPr>
              <w:t>.201</w:t>
            </w:r>
            <w:r w:rsidRPr="001E2BE2">
              <w:rPr>
                <w:smallCaps/>
                <w:sz w:val="16"/>
                <w:szCs w:val="16"/>
                <w:u w:val="single"/>
                <w:lang w:val="en-US"/>
              </w:rPr>
              <w:t>7</w:t>
            </w:r>
            <w:r w:rsidRPr="001E2BE2">
              <w:rPr>
                <w:smallCaps/>
                <w:sz w:val="16"/>
                <w:szCs w:val="16"/>
              </w:rPr>
              <w:t xml:space="preserve">  </w:t>
            </w:r>
            <w:r w:rsidRPr="00455D27">
              <w:rPr>
                <w:smallCaps/>
                <w:sz w:val="16"/>
                <w:szCs w:val="16"/>
              </w:rPr>
              <w:t>№</w:t>
            </w:r>
            <w:r w:rsidRPr="00455D27">
              <w:rPr>
                <w:smallCaps/>
                <w:sz w:val="16"/>
                <w:szCs w:val="16"/>
                <w:u w:val="single"/>
              </w:rPr>
              <w:t xml:space="preserve"> 7</w:t>
            </w:r>
            <w:r>
              <w:rPr>
                <w:smallCaps/>
                <w:sz w:val="16"/>
                <w:szCs w:val="16"/>
                <w:u w:val="single"/>
              </w:rPr>
              <w:t>38</w:t>
            </w:r>
            <w:r w:rsidRPr="00455D27">
              <w:rPr>
                <w:smallCaps/>
                <w:sz w:val="16"/>
                <w:szCs w:val="16"/>
                <w:u w:val="single"/>
                <w:lang w:val="en-US"/>
              </w:rPr>
              <w:t>-5</w:t>
            </w:r>
          </w:p>
          <w:p w:rsidR="007A0421" w:rsidRPr="001E2BE2" w:rsidRDefault="007A0421" w:rsidP="003F34A5">
            <w:pPr>
              <w:jc w:val="center"/>
              <w:rPr>
                <w:sz w:val="16"/>
                <w:szCs w:val="16"/>
              </w:rPr>
            </w:pPr>
            <w:r w:rsidRPr="001E2BE2">
              <w:rPr>
                <w:smallCaps/>
                <w:sz w:val="16"/>
                <w:szCs w:val="16"/>
                <w:u w:val="single"/>
              </w:rPr>
              <w:t>На №</w:t>
            </w:r>
            <w:proofErr w:type="spellStart"/>
            <w:r w:rsidRPr="001E2BE2">
              <w:rPr>
                <w:smallCaps/>
                <w:sz w:val="16"/>
                <w:szCs w:val="16"/>
              </w:rPr>
              <w:t>___от</w:t>
            </w:r>
            <w:proofErr w:type="spellEnd"/>
            <w:r w:rsidRPr="001E2BE2">
              <w:rPr>
                <w:smallCaps/>
                <w:sz w:val="16"/>
                <w:szCs w:val="16"/>
              </w:rPr>
              <w:t xml:space="preserve"> ______</w:t>
            </w:r>
          </w:p>
        </w:tc>
        <w:tc>
          <w:tcPr>
            <w:tcW w:w="4712" w:type="dxa"/>
            <w:tcBorders>
              <w:bottom w:val="nil"/>
              <w:right w:val="nil"/>
            </w:tcBorders>
            <w:shd w:val="clear" w:color="auto" w:fill="auto"/>
          </w:tcPr>
          <w:p w:rsidR="007A0421" w:rsidRPr="001E2BE2" w:rsidRDefault="007A0421" w:rsidP="003F34A5">
            <w:pPr>
              <w:jc w:val="center"/>
              <w:rPr>
                <w:b/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 xml:space="preserve">Главам муниципальных образований </w:t>
            </w:r>
          </w:p>
          <w:p w:rsidR="007A0421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Ре</w:t>
            </w:r>
            <w:r w:rsidRPr="001E2BE2">
              <w:rPr>
                <w:sz w:val="16"/>
                <w:szCs w:val="16"/>
              </w:rPr>
              <w:t>с</w:t>
            </w:r>
            <w:r w:rsidRPr="001E2BE2">
              <w:rPr>
                <w:sz w:val="16"/>
                <w:szCs w:val="16"/>
              </w:rPr>
              <w:t>публики Адыгея</w:t>
            </w: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Главам сельских поселений</w:t>
            </w: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Администраторам населенных пунктов</w:t>
            </w:r>
          </w:p>
          <w:p w:rsidR="007A0421" w:rsidRPr="001E2BE2" w:rsidRDefault="007A0421" w:rsidP="003F34A5">
            <w:pPr>
              <w:ind w:left="221" w:right="99"/>
              <w:jc w:val="center"/>
              <w:rPr>
                <w:sz w:val="16"/>
                <w:szCs w:val="16"/>
              </w:rPr>
            </w:pPr>
          </w:p>
          <w:p w:rsidR="007A0421" w:rsidRPr="001E2BE2" w:rsidRDefault="007A0421" w:rsidP="003F34A5">
            <w:pPr>
              <w:ind w:left="221" w:right="99"/>
              <w:jc w:val="center"/>
              <w:rPr>
                <w:b/>
                <w:sz w:val="16"/>
                <w:szCs w:val="16"/>
              </w:rPr>
            </w:pPr>
            <w:r w:rsidRPr="001E2BE2">
              <w:rPr>
                <w:sz w:val="16"/>
                <w:szCs w:val="16"/>
              </w:rPr>
              <w:t>ЕДДС районов Республики Адыгея</w:t>
            </w:r>
          </w:p>
        </w:tc>
      </w:tr>
    </w:tbl>
    <w:p w:rsidR="007A0421" w:rsidRPr="005A6A45" w:rsidRDefault="007A0421" w:rsidP="007A0421">
      <w:pPr>
        <w:pStyle w:val="5"/>
        <w:outlineLvl w:val="4"/>
        <w:rPr>
          <w:color w:val="000000"/>
          <w:sz w:val="20"/>
          <w:szCs w:val="24"/>
        </w:rPr>
      </w:pPr>
    </w:p>
    <w:p w:rsidR="007A0421" w:rsidRPr="002020B6" w:rsidRDefault="007A0421" w:rsidP="007A0421">
      <w:pPr>
        <w:pStyle w:val="5"/>
        <w:outlineLvl w:val="4"/>
        <w:rPr>
          <w:color w:val="000000"/>
          <w:szCs w:val="24"/>
        </w:rPr>
      </w:pPr>
      <w:r w:rsidRPr="002020B6">
        <w:rPr>
          <w:color w:val="000000"/>
          <w:szCs w:val="24"/>
        </w:rPr>
        <w:t>ОПЕРАТИВНЫЙ ЕЖЕДНЕВНЫЙ ПРОГНОЗ</w:t>
      </w:r>
    </w:p>
    <w:p w:rsidR="007A0421" w:rsidRPr="002020B6" w:rsidRDefault="007A0421" w:rsidP="007A0421">
      <w:pPr>
        <w:pStyle w:val="5"/>
        <w:outlineLvl w:val="4"/>
        <w:rPr>
          <w:color w:val="000000"/>
          <w:szCs w:val="24"/>
        </w:rPr>
      </w:pPr>
      <w:r w:rsidRPr="002020B6">
        <w:rPr>
          <w:color w:val="000000"/>
          <w:szCs w:val="24"/>
        </w:rPr>
        <w:t>возникновения и развития чрезвычайных ситуаций</w:t>
      </w:r>
    </w:p>
    <w:p w:rsidR="007A0421" w:rsidRPr="002020B6" w:rsidRDefault="007A0421" w:rsidP="007A0421">
      <w:pPr>
        <w:pStyle w:val="5"/>
        <w:tabs>
          <w:tab w:val="left" w:pos="2835"/>
        </w:tabs>
        <w:outlineLvl w:val="4"/>
        <w:rPr>
          <w:color w:val="000000"/>
          <w:szCs w:val="24"/>
        </w:rPr>
      </w:pPr>
      <w:r w:rsidRPr="002020B6">
        <w:rPr>
          <w:color w:val="000000"/>
          <w:szCs w:val="24"/>
        </w:rPr>
        <w:t>на территории Республики Ад</w:t>
      </w:r>
      <w:r w:rsidRPr="002020B6">
        <w:rPr>
          <w:color w:val="000000"/>
          <w:szCs w:val="24"/>
        </w:rPr>
        <w:t>ы</w:t>
      </w:r>
      <w:r w:rsidRPr="002020B6">
        <w:rPr>
          <w:color w:val="000000"/>
          <w:szCs w:val="24"/>
        </w:rPr>
        <w:t>гея на 10.08.2017г.</w:t>
      </w:r>
    </w:p>
    <w:p w:rsidR="007A0421" w:rsidRPr="002020B6" w:rsidRDefault="007A0421" w:rsidP="007A042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4"/>
        </w:rPr>
      </w:pPr>
      <w:proofErr w:type="gramStart"/>
      <w:r w:rsidRPr="002020B6">
        <w:rPr>
          <w:b w:val="0"/>
          <w:color w:val="000000"/>
          <w:sz w:val="22"/>
          <w:szCs w:val="24"/>
        </w:rPr>
        <w:t>(подготовлено на основе информации Адыгейского ЦГМС, Минздрава РА, Минсельхоза РА,</w:t>
      </w:r>
      <w:proofErr w:type="gramEnd"/>
    </w:p>
    <w:p w:rsidR="007A0421" w:rsidRPr="002020B6" w:rsidRDefault="007A0421" w:rsidP="007A0421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000000"/>
          <w:sz w:val="22"/>
          <w:szCs w:val="24"/>
        </w:rPr>
      </w:pPr>
      <w:proofErr w:type="spellStart"/>
      <w:proofErr w:type="gramStart"/>
      <w:r w:rsidRPr="002020B6">
        <w:rPr>
          <w:b w:val="0"/>
          <w:color w:val="000000"/>
          <w:sz w:val="22"/>
          <w:szCs w:val="24"/>
        </w:rPr>
        <w:t>Кубаньгеология</w:t>
      </w:r>
      <w:proofErr w:type="spellEnd"/>
      <w:r w:rsidRPr="002020B6">
        <w:rPr>
          <w:b w:val="0"/>
          <w:color w:val="000000"/>
          <w:sz w:val="22"/>
          <w:szCs w:val="24"/>
        </w:rPr>
        <w:t xml:space="preserve">  СК УГМС, ВЦМП "</w:t>
      </w:r>
      <w:proofErr w:type="spellStart"/>
      <w:r w:rsidRPr="002020B6">
        <w:rPr>
          <w:b w:val="0"/>
          <w:color w:val="000000"/>
          <w:sz w:val="22"/>
          <w:szCs w:val="24"/>
        </w:rPr>
        <w:t>Антистихия</w:t>
      </w:r>
      <w:proofErr w:type="spellEnd"/>
      <w:r w:rsidRPr="002020B6">
        <w:rPr>
          <w:b w:val="0"/>
          <w:color w:val="000000"/>
          <w:sz w:val="22"/>
          <w:szCs w:val="24"/>
        </w:rPr>
        <w:t>", Кубанского и Донского  БВУ, РЦМП ЮРЦ)</w:t>
      </w:r>
      <w:proofErr w:type="gramEnd"/>
    </w:p>
    <w:p w:rsidR="007A0421" w:rsidRPr="005A6A45" w:rsidRDefault="007A0421" w:rsidP="007A0421">
      <w:pPr>
        <w:jc w:val="both"/>
        <w:rPr>
          <w:b/>
          <w:sz w:val="20"/>
          <w:szCs w:val="25"/>
        </w:rPr>
      </w:pPr>
    </w:p>
    <w:p w:rsidR="007A0421" w:rsidRPr="00506489" w:rsidRDefault="007A0421" w:rsidP="007A0421">
      <w:pPr>
        <w:jc w:val="both"/>
        <w:rPr>
          <w:sz w:val="22"/>
          <w:szCs w:val="24"/>
        </w:rPr>
      </w:pPr>
      <w:r w:rsidRPr="00ED5D56">
        <w:rPr>
          <w:b/>
          <w:sz w:val="22"/>
          <w:szCs w:val="22"/>
        </w:rPr>
        <w:t>1.Обстановка:</w:t>
      </w:r>
      <w:r w:rsidRPr="00ED5D56">
        <w:rPr>
          <w:sz w:val="22"/>
          <w:szCs w:val="22"/>
        </w:rPr>
        <w:t xml:space="preserve"> </w:t>
      </w:r>
      <w:r w:rsidRPr="00506489">
        <w:rPr>
          <w:sz w:val="22"/>
          <w:szCs w:val="24"/>
        </w:rPr>
        <w:t xml:space="preserve">переменная облачность, без осадков. </w:t>
      </w:r>
    </w:p>
    <w:p w:rsidR="007A0421" w:rsidRPr="00506489" w:rsidRDefault="007A0421" w:rsidP="007A0421">
      <w:pPr>
        <w:jc w:val="both"/>
        <w:rPr>
          <w:sz w:val="22"/>
          <w:szCs w:val="24"/>
        </w:rPr>
      </w:pPr>
      <w:r w:rsidRPr="00506489">
        <w:rPr>
          <w:b/>
          <w:sz w:val="22"/>
          <w:szCs w:val="24"/>
        </w:rPr>
        <w:t>Ветер</w:t>
      </w:r>
      <w:r w:rsidRPr="00506489">
        <w:rPr>
          <w:sz w:val="22"/>
          <w:szCs w:val="24"/>
        </w:rPr>
        <w:t>: ночью юго-восточный 5-10 м/с, днем северо-восточный 7-12 м/с, местами порывы 13-18 м/</w:t>
      </w:r>
      <w:proofErr w:type="gramStart"/>
      <w:r w:rsidRPr="00506489">
        <w:rPr>
          <w:sz w:val="22"/>
          <w:szCs w:val="24"/>
        </w:rPr>
        <w:t>с</w:t>
      </w:r>
      <w:proofErr w:type="gramEnd"/>
      <w:r w:rsidRPr="00506489">
        <w:rPr>
          <w:sz w:val="22"/>
          <w:szCs w:val="24"/>
        </w:rPr>
        <w:t xml:space="preserve">. </w:t>
      </w:r>
    </w:p>
    <w:p w:rsidR="007A0421" w:rsidRPr="00506489" w:rsidRDefault="007A0421" w:rsidP="007A0421">
      <w:pPr>
        <w:jc w:val="both"/>
        <w:rPr>
          <w:sz w:val="22"/>
          <w:szCs w:val="24"/>
        </w:rPr>
      </w:pPr>
      <w:r w:rsidRPr="00506489">
        <w:rPr>
          <w:b/>
          <w:sz w:val="22"/>
          <w:szCs w:val="24"/>
        </w:rPr>
        <w:t>Те</w:t>
      </w:r>
      <w:r w:rsidRPr="00506489">
        <w:rPr>
          <w:b/>
          <w:sz w:val="22"/>
          <w:szCs w:val="24"/>
        </w:rPr>
        <w:t>м</w:t>
      </w:r>
      <w:r w:rsidRPr="00506489">
        <w:rPr>
          <w:b/>
          <w:sz w:val="22"/>
          <w:szCs w:val="24"/>
        </w:rPr>
        <w:t>пература воздуха:</w:t>
      </w:r>
      <w:r w:rsidRPr="00506489">
        <w:rPr>
          <w:sz w:val="22"/>
          <w:szCs w:val="24"/>
        </w:rPr>
        <w:t xml:space="preserve"> ночью +16…+21</w:t>
      </w:r>
      <w:proofErr w:type="gramStart"/>
      <w:r w:rsidRPr="00506489">
        <w:rPr>
          <w:sz w:val="22"/>
          <w:szCs w:val="24"/>
        </w:rPr>
        <w:sym w:font="Symbol" w:char="F0B0"/>
      </w:r>
      <w:r w:rsidRPr="00506489">
        <w:rPr>
          <w:sz w:val="22"/>
          <w:szCs w:val="24"/>
        </w:rPr>
        <w:t>С</w:t>
      </w:r>
      <w:proofErr w:type="gramEnd"/>
      <w:r w:rsidRPr="00506489">
        <w:rPr>
          <w:sz w:val="22"/>
          <w:szCs w:val="24"/>
        </w:rPr>
        <w:t>, днем +30…+35</w:t>
      </w:r>
      <w:r w:rsidRPr="00506489">
        <w:rPr>
          <w:sz w:val="22"/>
          <w:szCs w:val="24"/>
        </w:rPr>
        <w:sym w:font="Symbol" w:char="F0B0"/>
      </w:r>
      <w:r w:rsidRPr="00506489">
        <w:rPr>
          <w:sz w:val="22"/>
          <w:szCs w:val="24"/>
        </w:rPr>
        <w:t xml:space="preserve">С. </w:t>
      </w:r>
    </w:p>
    <w:p w:rsidR="007A0421" w:rsidRPr="00506489" w:rsidRDefault="007A0421" w:rsidP="007A0421">
      <w:pPr>
        <w:jc w:val="both"/>
        <w:rPr>
          <w:sz w:val="22"/>
          <w:szCs w:val="24"/>
        </w:rPr>
      </w:pPr>
      <w:r w:rsidRPr="00506489">
        <w:rPr>
          <w:b/>
          <w:sz w:val="22"/>
          <w:szCs w:val="24"/>
        </w:rPr>
        <w:t xml:space="preserve">Горы: </w:t>
      </w:r>
      <w:r w:rsidRPr="00506489">
        <w:rPr>
          <w:sz w:val="22"/>
          <w:szCs w:val="24"/>
        </w:rPr>
        <w:t xml:space="preserve">местами кратковременный грозовой дождь, днем местами сильный с градом. </w:t>
      </w:r>
    </w:p>
    <w:p w:rsidR="007A0421" w:rsidRPr="00506489" w:rsidRDefault="007A0421" w:rsidP="007A0421">
      <w:pPr>
        <w:jc w:val="both"/>
        <w:rPr>
          <w:bCs/>
          <w:sz w:val="22"/>
          <w:szCs w:val="24"/>
          <w:lang w:eastAsia="ar-SA"/>
        </w:rPr>
      </w:pPr>
      <w:r w:rsidRPr="00506489">
        <w:rPr>
          <w:b/>
          <w:sz w:val="22"/>
          <w:szCs w:val="24"/>
        </w:rPr>
        <w:t xml:space="preserve">Температура воздуха: </w:t>
      </w:r>
      <w:r w:rsidRPr="00506489">
        <w:rPr>
          <w:sz w:val="22"/>
          <w:szCs w:val="24"/>
        </w:rPr>
        <w:t>ночью +14…+19</w:t>
      </w:r>
      <w:proofErr w:type="gramStart"/>
      <w:r w:rsidRPr="00506489">
        <w:rPr>
          <w:sz w:val="22"/>
          <w:szCs w:val="24"/>
        </w:rPr>
        <w:sym w:font="Symbol" w:char="F0B0"/>
      </w:r>
      <w:r w:rsidRPr="00506489">
        <w:rPr>
          <w:sz w:val="22"/>
          <w:szCs w:val="24"/>
        </w:rPr>
        <w:t>С</w:t>
      </w:r>
      <w:proofErr w:type="gramEnd"/>
      <w:r w:rsidRPr="00506489">
        <w:rPr>
          <w:sz w:val="22"/>
          <w:szCs w:val="24"/>
        </w:rPr>
        <w:t>, днем +29…+34</w:t>
      </w:r>
      <w:r w:rsidRPr="00506489">
        <w:rPr>
          <w:sz w:val="22"/>
          <w:szCs w:val="24"/>
        </w:rPr>
        <w:sym w:font="Symbol" w:char="F0B0"/>
      </w:r>
      <w:r w:rsidRPr="00506489">
        <w:rPr>
          <w:sz w:val="22"/>
          <w:szCs w:val="24"/>
        </w:rPr>
        <w:t>С.</w:t>
      </w:r>
      <w:r w:rsidRPr="00506489">
        <w:rPr>
          <w:bCs/>
          <w:sz w:val="22"/>
          <w:szCs w:val="24"/>
          <w:lang w:eastAsia="ar-SA"/>
        </w:rPr>
        <w:t xml:space="preserve"> </w:t>
      </w:r>
    </w:p>
    <w:p w:rsidR="007A0421" w:rsidRPr="00506489" w:rsidRDefault="007A0421" w:rsidP="007A0421">
      <w:pPr>
        <w:jc w:val="both"/>
        <w:rPr>
          <w:sz w:val="22"/>
          <w:szCs w:val="24"/>
        </w:rPr>
      </w:pPr>
      <w:r w:rsidRPr="00506489">
        <w:rPr>
          <w:b/>
          <w:sz w:val="22"/>
          <w:szCs w:val="24"/>
        </w:rPr>
        <w:t>Пожароопа</w:t>
      </w:r>
      <w:r w:rsidRPr="00506489">
        <w:rPr>
          <w:b/>
          <w:sz w:val="22"/>
          <w:szCs w:val="24"/>
        </w:rPr>
        <w:t>с</w:t>
      </w:r>
      <w:r w:rsidRPr="00506489">
        <w:rPr>
          <w:b/>
          <w:sz w:val="22"/>
          <w:szCs w:val="24"/>
        </w:rPr>
        <w:t>ность: 4 класс (НЯ).</w:t>
      </w:r>
      <w:r w:rsidRPr="00506489">
        <w:rPr>
          <w:sz w:val="22"/>
          <w:szCs w:val="24"/>
        </w:rPr>
        <w:t xml:space="preserve">  </w:t>
      </w:r>
    </w:p>
    <w:p w:rsidR="007A0421" w:rsidRPr="00ED5D56" w:rsidRDefault="007A0421" w:rsidP="007A0421">
      <w:pPr>
        <w:jc w:val="both"/>
        <w:rPr>
          <w:bCs/>
          <w:sz w:val="22"/>
          <w:szCs w:val="22"/>
        </w:rPr>
      </w:pPr>
      <w:r w:rsidRPr="00ED5D56">
        <w:rPr>
          <w:b/>
          <w:color w:val="000000"/>
          <w:sz w:val="22"/>
          <w:szCs w:val="22"/>
        </w:rPr>
        <w:t>1.2.</w:t>
      </w:r>
      <w:r w:rsidRPr="00ED5D56">
        <w:rPr>
          <w:color w:val="000000"/>
          <w:sz w:val="22"/>
          <w:szCs w:val="22"/>
        </w:rPr>
        <w:t xml:space="preserve"> </w:t>
      </w:r>
      <w:r w:rsidRPr="00ED5D56">
        <w:rPr>
          <w:b/>
          <w:color w:val="000000"/>
          <w:sz w:val="22"/>
          <w:szCs w:val="22"/>
        </w:rPr>
        <w:t>Гидролог</w:t>
      </w:r>
      <w:r w:rsidRPr="00ED5D56">
        <w:rPr>
          <w:b/>
          <w:color w:val="000000"/>
          <w:sz w:val="22"/>
          <w:szCs w:val="22"/>
        </w:rPr>
        <w:t>и</w:t>
      </w:r>
      <w:r w:rsidRPr="00ED5D56">
        <w:rPr>
          <w:b/>
          <w:color w:val="000000"/>
          <w:sz w:val="22"/>
          <w:szCs w:val="22"/>
        </w:rPr>
        <w:t>ческая</w:t>
      </w:r>
      <w:r w:rsidRPr="00ED5D56">
        <w:rPr>
          <w:color w:val="000000"/>
          <w:sz w:val="22"/>
          <w:szCs w:val="22"/>
        </w:rPr>
        <w:t>:</w:t>
      </w:r>
    </w:p>
    <w:p w:rsidR="007A0421" w:rsidRPr="00ED5D56" w:rsidRDefault="007A0421" w:rsidP="007A0421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ED5D56">
        <w:rPr>
          <w:bCs/>
          <w:sz w:val="22"/>
          <w:szCs w:val="22"/>
          <w:lang w:eastAsia="ar-SA"/>
        </w:rPr>
        <w:t xml:space="preserve">На водных объектах республики </w:t>
      </w:r>
      <w:r w:rsidRPr="00ED5D56">
        <w:rPr>
          <w:sz w:val="22"/>
          <w:szCs w:val="22"/>
          <w:lang w:eastAsia="ar-SA"/>
        </w:rPr>
        <w:t>повышения уровней воды с достижением отметок НЯ, ОЯ</w:t>
      </w:r>
      <w:r w:rsidRPr="00ED5D56">
        <w:rPr>
          <w:bCs/>
          <w:sz w:val="22"/>
          <w:szCs w:val="22"/>
          <w:lang w:eastAsia="ar-SA"/>
        </w:rPr>
        <w:t xml:space="preserve"> не прогнозируется</w:t>
      </w:r>
      <w:r w:rsidRPr="00ED5D56">
        <w:rPr>
          <w:sz w:val="22"/>
          <w:szCs w:val="22"/>
          <w:lang/>
        </w:rPr>
        <w:t xml:space="preserve">. </w:t>
      </w:r>
    </w:p>
    <w:p w:rsidR="007A0421" w:rsidRPr="00ED5D56" w:rsidRDefault="007A0421" w:rsidP="007A0421">
      <w:pPr>
        <w:tabs>
          <w:tab w:val="num" w:pos="-180"/>
          <w:tab w:val="left" w:pos="0"/>
          <w:tab w:val="left" w:pos="2319"/>
        </w:tabs>
        <w:ind w:right="-34"/>
        <w:jc w:val="both"/>
        <w:rPr>
          <w:b/>
          <w:color w:val="000000"/>
          <w:sz w:val="22"/>
          <w:szCs w:val="22"/>
          <w:lang/>
        </w:rPr>
      </w:pPr>
      <w:r w:rsidRPr="00ED5D56">
        <w:rPr>
          <w:b/>
          <w:color w:val="000000"/>
          <w:sz w:val="22"/>
          <w:szCs w:val="22"/>
          <w:lang/>
        </w:rPr>
        <w:t>1.3. Пожарная:</w:t>
      </w:r>
    </w:p>
    <w:p w:rsidR="007A0421" w:rsidRPr="00ED5D56" w:rsidRDefault="007A0421" w:rsidP="007A0421">
      <w:pPr>
        <w:tabs>
          <w:tab w:val="num" w:pos="-180"/>
          <w:tab w:val="left" w:pos="0"/>
          <w:tab w:val="left" w:pos="360"/>
        </w:tabs>
        <w:ind w:right="-34"/>
        <w:jc w:val="both"/>
        <w:rPr>
          <w:color w:val="000000"/>
          <w:sz w:val="22"/>
          <w:szCs w:val="22"/>
        </w:rPr>
      </w:pPr>
      <w:r w:rsidRPr="00ED5D56">
        <w:rPr>
          <w:color w:val="000000"/>
          <w:sz w:val="22"/>
          <w:szCs w:val="22"/>
        </w:rPr>
        <w:t>На территории республики действующих очагов природных пожаров не  зарегистриров</w:t>
      </w:r>
      <w:r w:rsidRPr="00ED5D56">
        <w:rPr>
          <w:color w:val="000000"/>
          <w:sz w:val="22"/>
          <w:szCs w:val="22"/>
        </w:rPr>
        <w:t>а</w:t>
      </w:r>
      <w:r w:rsidRPr="00ED5D56">
        <w:rPr>
          <w:color w:val="000000"/>
          <w:sz w:val="22"/>
          <w:szCs w:val="22"/>
        </w:rPr>
        <w:t>но.</w:t>
      </w:r>
    </w:p>
    <w:p w:rsidR="007A0421" w:rsidRPr="00ED5D56" w:rsidRDefault="007A0421" w:rsidP="007A0421">
      <w:pPr>
        <w:tabs>
          <w:tab w:val="num" w:pos="-180"/>
          <w:tab w:val="left" w:pos="0"/>
          <w:tab w:val="left" w:pos="1962"/>
        </w:tabs>
        <w:ind w:right="-34"/>
        <w:jc w:val="both"/>
        <w:rPr>
          <w:color w:val="000000"/>
          <w:sz w:val="22"/>
          <w:szCs w:val="22"/>
        </w:rPr>
      </w:pPr>
      <w:r w:rsidRPr="00ED5D56">
        <w:rPr>
          <w:b/>
          <w:color w:val="000000"/>
          <w:sz w:val="22"/>
          <w:szCs w:val="22"/>
        </w:rPr>
        <w:t>1.4. РХБ</w:t>
      </w:r>
    </w:p>
    <w:p w:rsidR="007A0421" w:rsidRPr="00ED5D56" w:rsidRDefault="007A0421" w:rsidP="007A0421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ED5D56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ED5D56">
        <w:rPr>
          <w:b/>
          <w:color w:val="000000"/>
          <w:sz w:val="22"/>
          <w:szCs w:val="22"/>
        </w:rPr>
        <w:t xml:space="preserve"> </w:t>
      </w:r>
      <w:r w:rsidRPr="00ED5D56">
        <w:rPr>
          <w:color w:val="000000"/>
          <w:sz w:val="22"/>
          <w:szCs w:val="22"/>
        </w:rPr>
        <w:t>но</w:t>
      </w:r>
      <w:r w:rsidRPr="00ED5D56">
        <w:rPr>
          <w:color w:val="000000"/>
          <w:sz w:val="22"/>
          <w:szCs w:val="22"/>
        </w:rPr>
        <w:t>р</w:t>
      </w:r>
      <w:r w:rsidRPr="00ED5D56">
        <w:rPr>
          <w:color w:val="000000"/>
          <w:sz w:val="22"/>
          <w:szCs w:val="22"/>
        </w:rPr>
        <w:t>ме.</w:t>
      </w:r>
    </w:p>
    <w:p w:rsidR="007A0421" w:rsidRPr="00ED5D56" w:rsidRDefault="007A0421" w:rsidP="007A0421">
      <w:pPr>
        <w:tabs>
          <w:tab w:val="left" w:pos="0"/>
        </w:tabs>
        <w:ind w:right="-34"/>
        <w:jc w:val="both"/>
        <w:rPr>
          <w:b/>
          <w:color w:val="000000"/>
          <w:sz w:val="22"/>
          <w:szCs w:val="22"/>
        </w:rPr>
      </w:pPr>
      <w:r w:rsidRPr="00ED5D56">
        <w:rPr>
          <w:b/>
          <w:color w:val="000000"/>
          <w:sz w:val="22"/>
          <w:szCs w:val="22"/>
        </w:rPr>
        <w:t>2. Прогноз:</w:t>
      </w:r>
    </w:p>
    <w:p w:rsidR="007A0421" w:rsidRPr="00ED5D56" w:rsidRDefault="007A0421" w:rsidP="007A0421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ED5D56">
        <w:rPr>
          <w:b/>
          <w:color w:val="000000"/>
          <w:sz w:val="22"/>
          <w:szCs w:val="22"/>
        </w:rPr>
        <w:t>2.1</w:t>
      </w:r>
      <w:r w:rsidRPr="00ED5D56">
        <w:rPr>
          <w:color w:val="000000"/>
          <w:sz w:val="22"/>
          <w:szCs w:val="22"/>
        </w:rPr>
        <w:t xml:space="preserve">. </w:t>
      </w:r>
      <w:r w:rsidRPr="00ED5D56">
        <w:rPr>
          <w:b/>
          <w:color w:val="000000"/>
          <w:sz w:val="22"/>
          <w:szCs w:val="22"/>
        </w:rPr>
        <w:t>Природные ЧС (происшествия).</w:t>
      </w:r>
      <w:r w:rsidRPr="00ED5D56">
        <w:rPr>
          <w:color w:val="000000"/>
          <w:sz w:val="22"/>
          <w:szCs w:val="22"/>
        </w:rPr>
        <w:t xml:space="preserve"> </w:t>
      </w:r>
    </w:p>
    <w:p w:rsidR="007A0421" w:rsidRDefault="007A0421" w:rsidP="007A0421">
      <w:pPr>
        <w:pStyle w:val="a4"/>
        <w:rPr>
          <w:b/>
          <w:bCs/>
          <w:sz w:val="22"/>
          <w:szCs w:val="22"/>
        </w:rPr>
      </w:pPr>
      <w:r w:rsidRPr="00ED5D56">
        <w:rPr>
          <w:b/>
          <w:i/>
          <w:sz w:val="22"/>
          <w:szCs w:val="22"/>
          <w:u w:val="single"/>
        </w:rPr>
        <w:t>Республика  Адыгея</w:t>
      </w:r>
      <w:r w:rsidRPr="00ED5D56">
        <w:rPr>
          <w:b/>
          <w:i/>
          <w:sz w:val="22"/>
          <w:szCs w:val="22"/>
        </w:rPr>
        <w:t xml:space="preserve"> </w:t>
      </w:r>
      <w:r w:rsidRPr="00ED5D56">
        <w:rPr>
          <w:sz w:val="22"/>
          <w:szCs w:val="22"/>
        </w:rPr>
        <w:t xml:space="preserve"> – существует </w:t>
      </w:r>
      <w:r w:rsidRPr="00ED5D56">
        <w:rPr>
          <w:bCs/>
          <w:sz w:val="22"/>
          <w:szCs w:val="22"/>
        </w:rPr>
        <w:t>вероятность</w:t>
      </w:r>
      <w:r w:rsidRPr="005A6A45">
        <w:rPr>
          <w:bCs/>
          <w:i/>
          <w:sz w:val="22"/>
          <w:szCs w:val="22"/>
        </w:rPr>
        <w:t xml:space="preserve"> (0,4)</w:t>
      </w:r>
      <w:r w:rsidRPr="00ED5D56">
        <w:rPr>
          <w:bCs/>
          <w:sz w:val="22"/>
          <w:szCs w:val="22"/>
        </w:rPr>
        <w:t xml:space="preserve"> </w:t>
      </w:r>
      <w:r w:rsidRPr="00ED5D56">
        <w:rPr>
          <w:sz w:val="22"/>
          <w:szCs w:val="22"/>
        </w:rPr>
        <w:t>возникновения происшествий, связанных с ландшафтными и лесными пожарами, пожарами в районе озер (камышовые заросли) и в населенных пунктах, расположенных в пожароопасной зоне</w:t>
      </w:r>
      <w:r w:rsidRPr="00ED5D56">
        <w:rPr>
          <w:bCs/>
          <w:sz w:val="22"/>
          <w:szCs w:val="22"/>
        </w:rPr>
        <w:t xml:space="preserve"> </w:t>
      </w:r>
      <w:r w:rsidRPr="00ED5D56">
        <w:rPr>
          <w:b/>
          <w:bCs/>
          <w:sz w:val="22"/>
          <w:szCs w:val="22"/>
        </w:rPr>
        <w:t>(Источник происшествий – природные п</w:t>
      </w:r>
      <w:r w:rsidRPr="00ED5D56">
        <w:rPr>
          <w:b/>
          <w:bCs/>
          <w:sz w:val="22"/>
          <w:szCs w:val="22"/>
        </w:rPr>
        <w:t>о</w:t>
      </w:r>
      <w:r w:rsidRPr="00ED5D56">
        <w:rPr>
          <w:b/>
          <w:bCs/>
          <w:sz w:val="22"/>
          <w:szCs w:val="22"/>
        </w:rPr>
        <w:t>жары).</w:t>
      </w:r>
    </w:p>
    <w:p w:rsidR="007A0421" w:rsidRPr="003F40C1" w:rsidRDefault="007A0421" w:rsidP="007A042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color w:val="000000"/>
          <w:sz w:val="21"/>
          <w:szCs w:val="21"/>
        </w:rPr>
      </w:pPr>
      <w:r w:rsidRPr="003F40C1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3F40C1">
        <w:rPr>
          <w:spacing w:val="2"/>
          <w:sz w:val="21"/>
          <w:szCs w:val="21"/>
        </w:rPr>
        <w:t xml:space="preserve"> –</w:t>
      </w:r>
      <w:r>
        <w:rPr>
          <w:spacing w:val="2"/>
          <w:sz w:val="21"/>
          <w:szCs w:val="21"/>
        </w:rPr>
        <w:t xml:space="preserve"> </w:t>
      </w:r>
      <w:r w:rsidRPr="003F40C1">
        <w:rPr>
          <w:rFonts w:eastAsia="Calibri"/>
          <w:sz w:val="21"/>
          <w:szCs w:val="21"/>
        </w:rPr>
        <w:t xml:space="preserve">существует вероятность </w:t>
      </w:r>
      <w:r w:rsidRPr="003F40C1">
        <w:rPr>
          <w:rFonts w:eastAsia="Calibri"/>
          <w:i/>
          <w:sz w:val="21"/>
          <w:szCs w:val="21"/>
        </w:rPr>
        <w:t>(0,</w:t>
      </w:r>
      <w:r>
        <w:rPr>
          <w:rFonts w:eastAsia="Calibri"/>
          <w:i/>
          <w:sz w:val="21"/>
          <w:szCs w:val="21"/>
        </w:rPr>
        <w:t>3</w:t>
      </w:r>
      <w:r w:rsidRPr="003F40C1">
        <w:rPr>
          <w:rFonts w:eastAsia="Calibri"/>
          <w:i/>
          <w:sz w:val="21"/>
          <w:szCs w:val="21"/>
        </w:rPr>
        <w:t xml:space="preserve">) </w:t>
      </w:r>
      <w:r w:rsidRPr="003F40C1">
        <w:rPr>
          <w:sz w:val="21"/>
          <w:szCs w:val="21"/>
        </w:rPr>
        <w:t xml:space="preserve">возникновения происшествий, связанных с </w:t>
      </w:r>
      <w:r w:rsidRPr="003F40C1">
        <w:rPr>
          <w:bCs/>
          <w:iCs/>
          <w:sz w:val="21"/>
          <w:szCs w:val="21"/>
        </w:rPr>
        <w:t>подтоплением пониже</w:t>
      </w:r>
      <w:r w:rsidRPr="003F40C1">
        <w:rPr>
          <w:bCs/>
          <w:iCs/>
          <w:sz w:val="21"/>
          <w:szCs w:val="21"/>
        </w:rPr>
        <w:t>н</w:t>
      </w:r>
      <w:r w:rsidRPr="003F40C1">
        <w:rPr>
          <w:bCs/>
          <w:iCs/>
          <w:sz w:val="21"/>
          <w:szCs w:val="21"/>
        </w:rPr>
        <w:t xml:space="preserve">ных участков, не имеющих естественного стока воды, </w:t>
      </w:r>
      <w:r w:rsidRPr="003F40C1">
        <w:rPr>
          <w:sz w:val="21"/>
          <w:szCs w:val="21"/>
        </w:rPr>
        <w:t>нарушением работы дренажно-коллекторных и ливневых систем;</w:t>
      </w:r>
      <w:r w:rsidRPr="003F40C1">
        <w:rPr>
          <w:bCs/>
          <w:iCs/>
          <w:sz w:val="21"/>
          <w:szCs w:val="21"/>
        </w:rPr>
        <w:t xml:space="preserve"> повреждением разрядами атмосферного электричества (молнии) объектов, не оборудованных молнезащитой (громоотв</w:t>
      </w:r>
      <w:r w:rsidRPr="003F40C1">
        <w:rPr>
          <w:bCs/>
          <w:iCs/>
          <w:sz w:val="21"/>
          <w:szCs w:val="21"/>
        </w:rPr>
        <w:t>о</w:t>
      </w:r>
      <w:r w:rsidRPr="003F40C1">
        <w:rPr>
          <w:bCs/>
          <w:iCs/>
          <w:sz w:val="21"/>
          <w:szCs w:val="21"/>
        </w:rPr>
        <w:t>дами)</w:t>
      </w:r>
      <w:proofErr w:type="gramStart"/>
      <w:r w:rsidRPr="003F40C1">
        <w:rPr>
          <w:bCs/>
          <w:iCs/>
          <w:sz w:val="21"/>
          <w:szCs w:val="21"/>
        </w:rPr>
        <w:t>;п</w:t>
      </w:r>
      <w:proofErr w:type="gramEnd"/>
      <w:r w:rsidRPr="003F40C1">
        <w:rPr>
          <w:bCs/>
          <w:iCs/>
          <w:sz w:val="21"/>
          <w:szCs w:val="21"/>
        </w:rPr>
        <w:t>овреждением кровли и остекления зданий, повалом деревьев, обрушением широкоформатных слабозакрепленных конструкций , порывами линий связи и электропередач, отключением трансформаторных подстанций в результате пер</w:t>
      </w:r>
      <w:r w:rsidRPr="003F40C1">
        <w:rPr>
          <w:bCs/>
          <w:iCs/>
          <w:sz w:val="21"/>
          <w:szCs w:val="21"/>
        </w:rPr>
        <w:t>е</w:t>
      </w:r>
      <w:r w:rsidRPr="003F40C1">
        <w:rPr>
          <w:bCs/>
          <w:iCs/>
          <w:sz w:val="21"/>
          <w:szCs w:val="21"/>
        </w:rPr>
        <w:t xml:space="preserve">хлеста проводов, </w:t>
      </w:r>
      <w:r w:rsidRPr="003F40C1">
        <w:rPr>
          <w:sz w:val="21"/>
          <w:szCs w:val="21"/>
        </w:rPr>
        <w:t xml:space="preserve">нарушением систем жизнеобеспечения населения, затруднением в работе всех видов транспорта </w:t>
      </w:r>
      <w:r w:rsidRPr="003F40C1">
        <w:rPr>
          <w:b/>
          <w:bCs/>
          <w:sz w:val="21"/>
          <w:szCs w:val="21"/>
        </w:rPr>
        <w:t>(</w:t>
      </w:r>
      <w:r w:rsidRPr="003F40C1">
        <w:rPr>
          <w:b/>
          <w:sz w:val="21"/>
          <w:szCs w:val="21"/>
        </w:rPr>
        <w:t>Источник происшествий – сильные дожди, гроза, град, шквалистый в</w:t>
      </w:r>
      <w:r w:rsidRPr="003F40C1">
        <w:rPr>
          <w:b/>
          <w:sz w:val="21"/>
          <w:szCs w:val="21"/>
        </w:rPr>
        <w:t>е</w:t>
      </w:r>
      <w:r w:rsidRPr="003F40C1">
        <w:rPr>
          <w:b/>
          <w:sz w:val="21"/>
          <w:szCs w:val="21"/>
        </w:rPr>
        <w:t>тер).</w:t>
      </w:r>
    </w:p>
    <w:p w:rsidR="007A0421" w:rsidRPr="003F40C1" w:rsidRDefault="007A0421" w:rsidP="007A0421">
      <w:pPr>
        <w:tabs>
          <w:tab w:val="left" w:pos="0"/>
        </w:tabs>
        <w:jc w:val="both"/>
        <w:rPr>
          <w:b/>
          <w:spacing w:val="2"/>
          <w:sz w:val="21"/>
          <w:szCs w:val="21"/>
        </w:rPr>
      </w:pPr>
      <w:r w:rsidRPr="003F40C1">
        <w:rPr>
          <w:b/>
          <w:i/>
          <w:spacing w:val="2"/>
          <w:sz w:val="21"/>
          <w:szCs w:val="21"/>
          <w:u w:val="single"/>
        </w:rPr>
        <w:t>Майкопский район</w:t>
      </w:r>
      <w:r w:rsidRPr="003F40C1">
        <w:rPr>
          <w:spacing w:val="2"/>
          <w:sz w:val="21"/>
          <w:szCs w:val="21"/>
        </w:rPr>
        <w:t xml:space="preserve"> – существует вероятность </w:t>
      </w:r>
      <w:r w:rsidRPr="003F40C1">
        <w:rPr>
          <w:i/>
          <w:spacing w:val="2"/>
          <w:sz w:val="21"/>
          <w:szCs w:val="21"/>
        </w:rPr>
        <w:t>(0,</w:t>
      </w:r>
      <w:r>
        <w:rPr>
          <w:i/>
          <w:spacing w:val="2"/>
          <w:sz w:val="21"/>
          <w:szCs w:val="21"/>
        </w:rPr>
        <w:t>3</w:t>
      </w:r>
      <w:r w:rsidRPr="003F40C1">
        <w:rPr>
          <w:i/>
          <w:spacing w:val="2"/>
          <w:sz w:val="21"/>
          <w:szCs w:val="21"/>
        </w:rPr>
        <w:t>)</w:t>
      </w:r>
      <w:r w:rsidRPr="003F40C1">
        <w:rPr>
          <w:spacing w:val="2"/>
          <w:sz w:val="21"/>
          <w:szCs w:val="21"/>
        </w:rPr>
        <w:t xml:space="preserve"> возникновения происшествий, связанных с повреждением опор ЛЭП, </w:t>
      </w:r>
      <w:proofErr w:type="spellStart"/>
      <w:r w:rsidRPr="003F40C1">
        <w:rPr>
          <w:spacing w:val="2"/>
          <w:sz w:val="21"/>
          <w:szCs w:val="21"/>
        </w:rPr>
        <w:t>газ</w:t>
      </w:r>
      <w:proofErr w:type="gramStart"/>
      <w:r w:rsidRPr="003F40C1">
        <w:rPr>
          <w:spacing w:val="2"/>
          <w:sz w:val="21"/>
          <w:szCs w:val="21"/>
        </w:rPr>
        <w:t>о</w:t>
      </w:r>
      <w:proofErr w:type="spellEnd"/>
      <w:r w:rsidRPr="003F40C1">
        <w:rPr>
          <w:spacing w:val="2"/>
          <w:sz w:val="21"/>
          <w:szCs w:val="21"/>
        </w:rPr>
        <w:t>-</w:t>
      </w:r>
      <w:proofErr w:type="gramEnd"/>
      <w:r w:rsidRPr="003F40C1">
        <w:rPr>
          <w:spacing w:val="2"/>
          <w:sz w:val="21"/>
          <w:szCs w:val="21"/>
        </w:rPr>
        <w:t xml:space="preserve">, </w:t>
      </w:r>
      <w:proofErr w:type="spellStart"/>
      <w:r w:rsidRPr="003F40C1">
        <w:rPr>
          <w:spacing w:val="2"/>
          <w:sz w:val="21"/>
          <w:szCs w:val="21"/>
        </w:rPr>
        <w:t>водо</w:t>
      </w:r>
      <w:proofErr w:type="spellEnd"/>
      <w:r w:rsidRPr="003F40C1">
        <w:rPr>
          <w:spacing w:val="2"/>
          <w:sz w:val="21"/>
          <w:szCs w:val="21"/>
        </w:rPr>
        <w:t>-, нефтепроводов; перекрытием автомобильных  и железных дорог; ра</w:t>
      </w:r>
      <w:r w:rsidRPr="003F40C1">
        <w:rPr>
          <w:spacing w:val="2"/>
          <w:sz w:val="21"/>
          <w:szCs w:val="21"/>
        </w:rPr>
        <w:t>з</w:t>
      </w:r>
      <w:r w:rsidRPr="003F40C1">
        <w:rPr>
          <w:spacing w:val="2"/>
          <w:sz w:val="21"/>
          <w:szCs w:val="21"/>
        </w:rPr>
        <w:t>рушением мостовых переходов; поврежден</w:t>
      </w:r>
      <w:r w:rsidRPr="003F40C1">
        <w:rPr>
          <w:spacing w:val="2"/>
          <w:sz w:val="21"/>
          <w:szCs w:val="21"/>
        </w:rPr>
        <w:t>и</w:t>
      </w:r>
      <w:r w:rsidRPr="003F40C1">
        <w:rPr>
          <w:spacing w:val="2"/>
          <w:sz w:val="21"/>
          <w:szCs w:val="21"/>
        </w:rPr>
        <w:t xml:space="preserve">ем объектов инфраструктуры и жизнеобеспечения населения </w:t>
      </w:r>
      <w:r w:rsidRPr="003F40C1">
        <w:rPr>
          <w:b/>
          <w:spacing w:val="2"/>
          <w:sz w:val="21"/>
          <w:szCs w:val="21"/>
        </w:rPr>
        <w:t>(Источник происшествий - обвально-осыпные процессы, сход оползней, пр</w:t>
      </w:r>
      <w:r w:rsidRPr="003F40C1">
        <w:rPr>
          <w:b/>
          <w:spacing w:val="2"/>
          <w:sz w:val="21"/>
          <w:szCs w:val="21"/>
        </w:rPr>
        <w:t>о</w:t>
      </w:r>
      <w:r w:rsidRPr="003F40C1">
        <w:rPr>
          <w:b/>
          <w:spacing w:val="2"/>
          <w:sz w:val="21"/>
          <w:szCs w:val="21"/>
        </w:rPr>
        <w:t>садка грунта).</w:t>
      </w:r>
    </w:p>
    <w:p w:rsidR="007A0421" w:rsidRPr="00ED5D56" w:rsidRDefault="007A0421" w:rsidP="007A042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</w:tabs>
        <w:jc w:val="both"/>
        <w:rPr>
          <w:sz w:val="22"/>
          <w:szCs w:val="22"/>
        </w:rPr>
      </w:pPr>
      <w:r w:rsidRPr="00ED5D56">
        <w:rPr>
          <w:b/>
          <w:sz w:val="22"/>
          <w:szCs w:val="22"/>
        </w:rPr>
        <w:t>2.2.</w:t>
      </w:r>
      <w:r w:rsidRPr="00ED5D56">
        <w:rPr>
          <w:sz w:val="22"/>
          <w:szCs w:val="22"/>
        </w:rPr>
        <w:t xml:space="preserve"> </w:t>
      </w:r>
      <w:r w:rsidRPr="00ED5D56">
        <w:rPr>
          <w:b/>
          <w:sz w:val="22"/>
          <w:szCs w:val="22"/>
        </w:rPr>
        <w:t>Техногенные ЧС (происшествия).</w:t>
      </w:r>
      <w:r w:rsidRPr="00ED5D56">
        <w:rPr>
          <w:sz w:val="22"/>
          <w:szCs w:val="22"/>
        </w:rPr>
        <w:t xml:space="preserve"> </w:t>
      </w:r>
      <w:r w:rsidRPr="00ED5D56">
        <w:rPr>
          <w:sz w:val="22"/>
          <w:szCs w:val="22"/>
        </w:rPr>
        <w:tab/>
      </w:r>
      <w:r w:rsidRPr="00ED5D56">
        <w:rPr>
          <w:sz w:val="22"/>
          <w:szCs w:val="22"/>
        </w:rPr>
        <w:tab/>
      </w:r>
    </w:p>
    <w:p w:rsidR="007A0421" w:rsidRPr="00ED5D56" w:rsidRDefault="007A0421" w:rsidP="007A0421">
      <w:pPr>
        <w:jc w:val="both"/>
        <w:rPr>
          <w:b/>
          <w:i/>
          <w:spacing w:val="2"/>
          <w:sz w:val="22"/>
          <w:szCs w:val="22"/>
          <w:u w:val="single"/>
        </w:rPr>
      </w:pPr>
      <w:r w:rsidRPr="00ED5D56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D5D56">
        <w:rPr>
          <w:i/>
          <w:spacing w:val="2"/>
          <w:sz w:val="22"/>
          <w:szCs w:val="22"/>
        </w:rPr>
        <w:t xml:space="preserve"> – </w:t>
      </w:r>
      <w:r w:rsidRPr="00ED5D56">
        <w:rPr>
          <w:sz w:val="22"/>
          <w:szCs w:val="22"/>
        </w:rPr>
        <w:t>существует вероятность</w:t>
      </w:r>
      <w:r w:rsidRPr="00ED5D56">
        <w:rPr>
          <w:bCs/>
          <w:i/>
          <w:sz w:val="22"/>
          <w:szCs w:val="22"/>
        </w:rPr>
        <w:t xml:space="preserve"> </w:t>
      </w:r>
      <w:r w:rsidRPr="00ED5D56">
        <w:rPr>
          <w:sz w:val="22"/>
          <w:szCs w:val="22"/>
        </w:rPr>
        <w:t>возникновения происшествий, связанных с нарушением систем жи</w:t>
      </w:r>
      <w:r w:rsidRPr="00ED5D56">
        <w:rPr>
          <w:sz w:val="22"/>
          <w:szCs w:val="22"/>
        </w:rPr>
        <w:t>з</w:t>
      </w:r>
      <w:r w:rsidRPr="00ED5D56">
        <w:rPr>
          <w:sz w:val="22"/>
          <w:szCs w:val="22"/>
        </w:rPr>
        <w:t xml:space="preserve">необеспечения населения и социально-значимых объектов </w:t>
      </w:r>
      <w:r w:rsidRPr="00ED5D56">
        <w:rPr>
          <w:b/>
          <w:spacing w:val="2"/>
          <w:sz w:val="22"/>
          <w:szCs w:val="22"/>
        </w:rPr>
        <w:t>(Источник происшествий – аварии на  объектах ЖКХ и электроэнергетических системах, высокий износ оборудов</w:t>
      </w:r>
      <w:r w:rsidRPr="00ED5D56">
        <w:rPr>
          <w:b/>
          <w:spacing w:val="2"/>
          <w:sz w:val="22"/>
          <w:szCs w:val="22"/>
        </w:rPr>
        <w:t>а</w:t>
      </w:r>
      <w:r w:rsidRPr="00ED5D56">
        <w:rPr>
          <w:b/>
          <w:spacing w:val="2"/>
          <w:sz w:val="22"/>
          <w:szCs w:val="22"/>
        </w:rPr>
        <w:t>ния).</w:t>
      </w:r>
      <w:r w:rsidRPr="00ED5D56">
        <w:rPr>
          <w:b/>
          <w:i/>
          <w:spacing w:val="2"/>
          <w:sz w:val="22"/>
          <w:szCs w:val="22"/>
          <w:u w:val="single"/>
        </w:rPr>
        <w:t xml:space="preserve"> </w:t>
      </w:r>
    </w:p>
    <w:p w:rsidR="007A0421" w:rsidRPr="00ED5D56" w:rsidRDefault="007A0421" w:rsidP="007A0421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ED5D56">
        <w:rPr>
          <w:b/>
          <w:sz w:val="22"/>
          <w:szCs w:val="22"/>
        </w:rPr>
        <w:t>Заболевание животных:</w:t>
      </w:r>
    </w:p>
    <w:p w:rsidR="007A0421" w:rsidRPr="00ED5D56" w:rsidRDefault="007A0421" w:rsidP="007A042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ED5D56">
        <w:rPr>
          <w:color w:val="000000"/>
          <w:sz w:val="22"/>
          <w:szCs w:val="22"/>
        </w:rPr>
        <w:t>Не прогнозируются.</w:t>
      </w:r>
    </w:p>
    <w:p w:rsidR="007A0421" w:rsidRPr="00ED5D56" w:rsidRDefault="007A0421" w:rsidP="007A042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ED5D56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7A0421" w:rsidRPr="00ED5D56" w:rsidRDefault="007A0421" w:rsidP="007A0421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ED5D56">
        <w:rPr>
          <w:color w:val="000000"/>
          <w:sz w:val="22"/>
          <w:szCs w:val="22"/>
        </w:rPr>
        <w:t>Не прогнозируются.</w:t>
      </w:r>
    </w:p>
    <w:p w:rsidR="007A0421" w:rsidRPr="005A6A45" w:rsidRDefault="007A0421" w:rsidP="007A0421">
      <w:pPr>
        <w:tabs>
          <w:tab w:val="left" w:pos="0"/>
          <w:tab w:val="left" w:pos="5954"/>
        </w:tabs>
        <w:jc w:val="both"/>
        <w:rPr>
          <w:color w:val="000000"/>
          <w:sz w:val="20"/>
          <w:szCs w:val="22"/>
        </w:rPr>
      </w:pPr>
    </w:p>
    <w:p w:rsidR="007A0421" w:rsidRPr="00ED5D56" w:rsidRDefault="007A0421" w:rsidP="007A0421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ED5D56">
        <w:rPr>
          <w:rFonts w:eastAsia="Calibri"/>
          <w:sz w:val="22"/>
          <w:szCs w:val="22"/>
          <w:lang w:eastAsia="en-US"/>
        </w:rPr>
        <w:t xml:space="preserve">Заместитель начальника центра </w:t>
      </w:r>
    </w:p>
    <w:p w:rsidR="007A0421" w:rsidRPr="00ED5D56" w:rsidRDefault="007A0421" w:rsidP="007A0421">
      <w:pPr>
        <w:tabs>
          <w:tab w:val="left" w:pos="851"/>
        </w:tabs>
        <w:rPr>
          <w:rFonts w:eastAsia="Calibri"/>
          <w:sz w:val="22"/>
          <w:szCs w:val="22"/>
          <w:lang w:eastAsia="en-US"/>
        </w:rPr>
      </w:pPr>
      <w:r w:rsidRPr="00ED5D56">
        <w:rPr>
          <w:rFonts w:eastAsia="Calibri"/>
          <w:sz w:val="22"/>
          <w:szCs w:val="22"/>
          <w:lang w:eastAsia="en-US"/>
        </w:rPr>
        <w:t>(старший оперативный дежурный)</w:t>
      </w:r>
    </w:p>
    <w:p w:rsidR="007A0421" w:rsidRPr="00ED5D56" w:rsidRDefault="007A0421" w:rsidP="007A0421">
      <w:pPr>
        <w:tabs>
          <w:tab w:val="left" w:pos="851"/>
        </w:tabs>
        <w:jc w:val="both"/>
        <w:rPr>
          <w:rFonts w:eastAsia="Calibri"/>
          <w:sz w:val="22"/>
          <w:szCs w:val="22"/>
          <w:lang w:eastAsia="en-US"/>
        </w:rPr>
      </w:pPr>
      <w:r w:rsidRPr="00ED5D56">
        <w:rPr>
          <w:rFonts w:eastAsia="Calibri"/>
          <w:sz w:val="22"/>
          <w:szCs w:val="22"/>
          <w:lang w:eastAsia="en-US"/>
        </w:rPr>
        <w:t>ФКУ «ЦУКС ГУ МЧС России по Республике Адыгея»</w:t>
      </w:r>
    </w:p>
    <w:p w:rsidR="007A0421" w:rsidRPr="00ED5D56" w:rsidRDefault="007A0421" w:rsidP="007A0421">
      <w:pPr>
        <w:tabs>
          <w:tab w:val="left" w:pos="851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майор</w:t>
      </w:r>
      <w:r w:rsidRPr="00ED5D56">
        <w:rPr>
          <w:rFonts w:eastAsia="Calibri"/>
          <w:sz w:val="22"/>
          <w:szCs w:val="22"/>
          <w:lang w:eastAsia="en-US"/>
        </w:rPr>
        <w:t xml:space="preserve"> внутренней </w:t>
      </w:r>
      <w:r w:rsidRPr="00ED5D56">
        <w:rPr>
          <w:rFonts w:eastAsia="Calibri"/>
          <w:color w:val="000000"/>
          <w:sz w:val="22"/>
          <w:szCs w:val="22"/>
          <w:lang w:eastAsia="en-US"/>
        </w:rPr>
        <w:t>службы</w:t>
      </w:r>
      <w:r w:rsidRPr="00ED5D56"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 xml:space="preserve">Э.А.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Бижев</w:t>
      </w:r>
      <w:proofErr w:type="spellEnd"/>
    </w:p>
    <w:p w:rsidR="007A0421" w:rsidRPr="005A6A45" w:rsidRDefault="007A0421" w:rsidP="007A0421">
      <w:pPr>
        <w:ind w:right="-34"/>
        <w:rPr>
          <w:sz w:val="20"/>
          <w:szCs w:val="22"/>
        </w:rPr>
      </w:pPr>
    </w:p>
    <w:p w:rsidR="007A0421" w:rsidRPr="00ED5D56" w:rsidRDefault="007A0421" w:rsidP="007A0421">
      <w:pPr>
        <w:ind w:right="-34"/>
        <w:rPr>
          <w:sz w:val="22"/>
          <w:szCs w:val="22"/>
        </w:rPr>
      </w:pPr>
      <w:r w:rsidRPr="00ED5D56">
        <w:rPr>
          <w:sz w:val="22"/>
          <w:szCs w:val="22"/>
        </w:rPr>
        <w:t xml:space="preserve">исп.: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Абрегова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С.К.</w:t>
      </w:r>
    </w:p>
    <w:p w:rsidR="007A0421" w:rsidRPr="00ED5D56" w:rsidRDefault="007A0421" w:rsidP="007A0421">
      <w:pPr>
        <w:tabs>
          <w:tab w:val="left" w:pos="851"/>
        </w:tabs>
        <w:jc w:val="both"/>
        <w:rPr>
          <w:sz w:val="22"/>
          <w:szCs w:val="22"/>
        </w:rPr>
      </w:pPr>
      <w:r w:rsidRPr="00ED5D56">
        <w:rPr>
          <w:sz w:val="22"/>
          <w:szCs w:val="22"/>
        </w:rPr>
        <w:t>32061-222</w:t>
      </w:r>
    </w:p>
    <w:sectPr w:rsidR="007A0421" w:rsidRPr="00ED5D56" w:rsidSect="00D37AD4">
      <w:pgSz w:w="11906" w:h="16838"/>
      <w:pgMar w:top="142" w:right="424" w:bottom="38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421"/>
    <w:rsid w:val="00027F4B"/>
    <w:rsid w:val="00041D98"/>
    <w:rsid w:val="00042BD6"/>
    <w:rsid w:val="00050177"/>
    <w:rsid w:val="00057B18"/>
    <w:rsid w:val="00063350"/>
    <w:rsid w:val="0008638C"/>
    <w:rsid w:val="000A6293"/>
    <w:rsid w:val="000C562A"/>
    <w:rsid w:val="001173E3"/>
    <w:rsid w:val="001313D0"/>
    <w:rsid w:val="001839D1"/>
    <w:rsid w:val="001E464E"/>
    <w:rsid w:val="001F0CA7"/>
    <w:rsid w:val="001F5A65"/>
    <w:rsid w:val="002108F8"/>
    <w:rsid w:val="00211D51"/>
    <w:rsid w:val="00212882"/>
    <w:rsid w:val="00240769"/>
    <w:rsid w:val="00290746"/>
    <w:rsid w:val="00353069"/>
    <w:rsid w:val="003D56FC"/>
    <w:rsid w:val="00403437"/>
    <w:rsid w:val="004216E2"/>
    <w:rsid w:val="00450E91"/>
    <w:rsid w:val="00467D2A"/>
    <w:rsid w:val="00482335"/>
    <w:rsid w:val="00487012"/>
    <w:rsid w:val="004A0E31"/>
    <w:rsid w:val="004A5C2F"/>
    <w:rsid w:val="0050182E"/>
    <w:rsid w:val="00502DAE"/>
    <w:rsid w:val="00513DB4"/>
    <w:rsid w:val="00525F11"/>
    <w:rsid w:val="00541BF3"/>
    <w:rsid w:val="00553FDE"/>
    <w:rsid w:val="00570079"/>
    <w:rsid w:val="005A552B"/>
    <w:rsid w:val="005B6716"/>
    <w:rsid w:val="005D4951"/>
    <w:rsid w:val="005E639C"/>
    <w:rsid w:val="005F2E48"/>
    <w:rsid w:val="0064479F"/>
    <w:rsid w:val="006478B2"/>
    <w:rsid w:val="006F0C1A"/>
    <w:rsid w:val="00773CFB"/>
    <w:rsid w:val="007743BD"/>
    <w:rsid w:val="007A0421"/>
    <w:rsid w:val="007A1A8E"/>
    <w:rsid w:val="007D4950"/>
    <w:rsid w:val="007E6D0D"/>
    <w:rsid w:val="0083779A"/>
    <w:rsid w:val="00891093"/>
    <w:rsid w:val="009202A9"/>
    <w:rsid w:val="0092187E"/>
    <w:rsid w:val="00936E75"/>
    <w:rsid w:val="0094628D"/>
    <w:rsid w:val="00956126"/>
    <w:rsid w:val="0097227F"/>
    <w:rsid w:val="009825CA"/>
    <w:rsid w:val="0099348F"/>
    <w:rsid w:val="009B1F7B"/>
    <w:rsid w:val="009C4536"/>
    <w:rsid w:val="00A155B9"/>
    <w:rsid w:val="00A24A5D"/>
    <w:rsid w:val="00A550A9"/>
    <w:rsid w:val="00A60EDC"/>
    <w:rsid w:val="00A6395E"/>
    <w:rsid w:val="00A86AE8"/>
    <w:rsid w:val="00B55FF1"/>
    <w:rsid w:val="00B624A0"/>
    <w:rsid w:val="00B7503A"/>
    <w:rsid w:val="00B75892"/>
    <w:rsid w:val="00BE773E"/>
    <w:rsid w:val="00C3752C"/>
    <w:rsid w:val="00C40DCA"/>
    <w:rsid w:val="00C51FA9"/>
    <w:rsid w:val="00C53A08"/>
    <w:rsid w:val="00C5462F"/>
    <w:rsid w:val="00C554BB"/>
    <w:rsid w:val="00C824E8"/>
    <w:rsid w:val="00CA0054"/>
    <w:rsid w:val="00CA6040"/>
    <w:rsid w:val="00CB3563"/>
    <w:rsid w:val="00CE7C23"/>
    <w:rsid w:val="00D004F4"/>
    <w:rsid w:val="00D23B3C"/>
    <w:rsid w:val="00D2702C"/>
    <w:rsid w:val="00D33F01"/>
    <w:rsid w:val="00D525C8"/>
    <w:rsid w:val="00D7550F"/>
    <w:rsid w:val="00DA5C53"/>
    <w:rsid w:val="00DD6544"/>
    <w:rsid w:val="00DF05F2"/>
    <w:rsid w:val="00E4721A"/>
    <w:rsid w:val="00E85FA8"/>
    <w:rsid w:val="00EC636E"/>
    <w:rsid w:val="00F33737"/>
    <w:rsid w:val="00F36F5C"/>
    <w:rsid w:val="00F60A19"/>
    <w:rsid w:val="00F83C89"/>
    <w:rsid w:val="00F83EE6"/>
    <w:rsid w:val="00FA346C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42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A0421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7A0421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7A0421"/>
    <w:rPr>
      <w:sz w:val="28"/>
      <w:szCs w:val="28"/>
    </w:rPr>
  </w:style>
  <w:style w:type="paragraph" w:styleId="a5">
    <w:name w:val="Balloon Text"/>
    <w:basedOn w:val="a"/>
    <w:link w:val="a6"/>
    <w:rsid w:val="007A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2017-08-09T13:51:00Z</dcterms:created>
  <dcterms:modified xsi:type="dcterms:W3CDTF">2017-08-09T13:55:00Z</dcterms:modified>
</cp:coreProperties>
</file>